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A7E8" w14:textId="77777777" w:rsidR="00751BD6" w:rsidRPr="00751BD6" w:rsidRDefault="00751BD6" w:rsidP="00751BD6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BD6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14:paraId="46C22993" w14:textId="77777777" w:rsidR="00751BD6" w:rsidRPr="00751BD6" w:rsidRDefault="00751BD6" w:rsidP="00751BD6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1BD6">
        <w:rPr>
          <w:rFonts w:ascii="Times New Roman" w:hAnsi="Times New Roman" w:cs="Times New Roman"/>
          <w:b/>
          <w:i/>
          <w:sz w:val="28"/>
          <w:szCs w:val="28"/>
        </w:rPr>
        <w:t>Основная литература:</w:t>
      </w:r>
    </w:p>
    <w:p w14:paraId="22916F9A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1 Льюин Б. Гены. – М.: Бином. Лаборатория знаний. 2013. – 896 с.</w:t>
      </w:r>
    </w:p>
    <w:p w14:paraId="40733565" w14:textId="2781A8D3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2 Херрингтон С., Макги Дж. Молекулярная клиническая диагностика. Методы. – М.: 2013.–540 с.</w:t>
      </w:r>
    </w:p>
    <w:p w14:paraId="1ED4445A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 xml:space="preserve">3. Жимулев И.Ф. Общая и молекулярная генетика. Учебник для ВУЗов. Н.: Изд-во Новосибирского университета, 2012. </w:t>
      </w:r>
    </w:p>
    <w:p w14:paraId="3E47E8E6" w14:textId="77777777" w:rsid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EF04F" w14:textId="7B13B65C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98F">
        <w:rPr>
          <w:rFonts w:ascii="Times New Roman" w:hAnsi="Times New Roman" w:cs="Times New Roman"/>
          <w:b/>
          <w:bCs/>
          <w:sz w:val="28"/>
          <w:szCs w:val="28"/>
        </w:rPr>
        <w:t>Дополнительная:</w:t>
      </w:r>
    </w:p>
    <w:p w14:paraId="7F65E8B4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98F">
        <w:rPr>
          <w:rFonts w:ascii="Times New Roman" w:hAnsi="Times New Roman" w:cs="Times New Roman"/>
          <w:sz w:val="28"/>
          <w:szCs w:val="28"/>
        </w:rPr>
        <w:t>1  Макконки</w:t>
      </w:r>
      <w:proofErr w:type="gramEnd"/>
      <w:r w:rsidRPr="00E8598F">
        <w:rPr>
          <w:rFonts w:ascii="Times New Roman" w:hAnsi="Times New Roman" w:cs="Times New Roman"/>
          <w:sz w:val="28"/>
          <w:szCs w:val="28"/>
        </w:rPr>
        <w:t xml:space="preserve"> Э. Геном человека. - Москва, Техносфера, 2014.- 287 с.</w:t>
      </w:r>
    </w:p>
    <w:p w14:paraId="155791A5" w14:textId="77777777" w:rsid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D31B6" w14:textId="67BE9499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98F">
        <w:rPr>
          <w:rFonts w:ascii="Times New Roman" w:hAnsi="Times New Roman" w:cs="Times New Roman"/>
          <w:b/>
          <w:bCs/>
          <w:sz w:val="28"/>
          <w:szCs w:val="28"/>
        </w:rPr>
        <w:t xml:space="preserve">Интернет-ресурсы </w:t>
      </w:r>
    </w:p>
    <w:p w14:paraId="4088D162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 xml:space="preserve">1. http://elibrary.kaznu.kz/ru </w:t>
      </w:r>
    </w:p>
    <w:p w14:paraId="5BD57444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2. MOOC/видеолекции и т.д.</w:t>
      </w:r>
    </w:p>
    <w:p w14:paraId="26DA427A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 xml:space="preserve">3. https://www.coursera.org/ </w:t>
      </w:r>
    </w:p>
    <w:p w14:paraId="1E34F9C5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4. https://www.edx.org/</w:t>
      </w:r>
    </w:p>
    <w:p w14:paraId="1BE81599" w14:textId="77777777" w:rsid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EBDED" w14:textId="5B7B152C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98F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Профессиональные научные базы данных </w:t>
      </w:r>
    </w:p>
    <w:p w14:paraId="5AA91240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1. https://scopus.com</w:t>
      </w:r>
    </w:p>
    <w:p w14:paraId="232E037C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2. https://pubmed.ncbi.nlm.nih.gov/</w:t>
      </w:r>
    </w:p>
    <w:p w14:paraId="3748648B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http://www.studmedlib.ru/book/ISBN9785970423950.html</w:t>
      </w:r>
    </w:p>
    <w:p w14:paraId="6F4600AF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 xml:space="preserve"> https://www.bibliofond.ru/view.aspx?id=87313</w:t>
      </w:r>
    </w:p>
    <w:p w14:paraId="2F8B697F" w14:textId="77777777" w:rsid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DCA03" w14:textId="77777777" w:rsid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b/>
          <w:bCs/>
          <w:sz w:val="28"/>
          <w:szCs w:val="28"/>
        </w:rPr>
        <w:t>Базы данных по секвенированной ДНК:</w:t>
      </w:r>
      <w:r w:rsidRPr="00E85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531C2" w14:textId="623BB452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 xml:space="preserve">•Европейская лаборатория молекулярной биологии (EMBL): http://www.ebi.ac.uk/embl/index.html </w:t>
      </w:r>
    </w:p>
    <w:p w14:paraId="55A2C6CD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 xml:space="preserve">• ГенБанк: http://www.ncbi.nlm.nih.gov/ </w:t>
      </w:r>
    </w:p>
    <w:p w14:paraId="60B192E4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https://www.kp.ru/guide/molekuljarnaja-diagnostika.html</w:t>
      </w:r>
    </w:p>
    <w:p w14:paraId="175D2EAA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 xml:space="preserve">www.nsu.ru/educatuon/biology/molbiol </w:t>
      </w:r>
    </w:p>
    <w:p w14:paraId="6CD3F092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http://www.cbio.ru, http://www.eurostemcell.org, http://stemcells.nih.gov.</w:t>
      </w:r>
    </w:p>
    <w:p w14:paraId="19C0EF74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https://cyberleninka.ru/article/n/genom-cheloveka-epigenetika-mnogofaktornyh-bolezney-i-personifitsirovannaya-meditsina</w:t>
      </w:r>
    </w:p>
    <w:p w14:paraId="19AEE386" w14:textId="77777777" w:rsidR="00E8598F" w:rsidRP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https://www.kp.ru/guide/diagnostika-nasledstvennykh-zabolevanii.html</w:t>
      </w:r>
    </w:p>
    <w:p w14:paraId="3160D130" w14:textId="655B4FDD" w:rsidR="00E8598F" w:rsidRDefault="00E8598F" w:rsidP="00E8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98F">
        <w:rPr>
          <w:rFonts w:ascii="Times New Roman" w:hAnsi="Times New Roman" w:cs="Times New Roman"/>
          <w:sz w:val="28"/>
          <w:szCs w:val="28"/>
        </w:rPr>
        <w:t>Генетика и криминалистика.  Портал «Необычный» // unnatural.ru</w:t>
      </w:r>
    </w:p>
    <w:p w14:paraId="38305B3F" w14:textId="77777777" w:rsidR="00751BD6" w:rsidRDefault="00751BD6" w:rsidP="0075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63"/>
    <w:rsid w:val="001E1F87"/>
    <w:rsid w:val="003E2F37"/>
    <w:rsid w:val="00503C2B"/>
    <w:rsid w:val="00751BD6"/>
    <w:rsid w:val="00E8598F"/>
    <w:rsid w:val="00E86F63"/>
    <w:rsid w:val="00E9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7C9C"/>
  <w15:docId w15:val="{2BF11760-B1FB-4272-ACBA-ACBACA27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B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Nurbulat Mukanov</cp:lastModifiedBy>
  <cp:revision>3</cp:revision>
  <dcterms:created xsi:type="dcterms:W3CDTF">2024-01-16T09:50:00Z</dcterms:created>
  <dcterms:modified xsi:type="dcterms:W3CDTF">2024-03-11T05:15:00Z</dcterms:modified>
</cp:coreProperties>
</file>